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DFF" w:rsidRDefault="00B44DFF" w:rsidP="00BF7A51">
      <w:pPr>
        <w:tabs>
          <w:tab w:val="left" w:pos="6946"/>
        </w:tabs>
        <w:spacing w:before="20" w:after="0" w:line="240" w:lineRule="exact"/>
        <w:rPr>
          <w:sz w:val="24"/>
          <w:szCs w:val="24"/>
        </w:rPr>
      </w:pPr>
    </w:p>
    <w:p w:rsidR="00B44DFF" w:rsidRPr="00384CB2" w:rsidRDefault="00B44DFF">
      <w:pPr>
        <w:spacing w:before="18" w:after="0" w:line="260" w:lineRule="exact"/>
        <w:rPr>
          <w:sz w:val="26"/>
          <w:szCs w:val="26"/>
          <w:lang w:val="it-IT"/>
        </w:rPr>
      </w:pPr>
    </w:p>
    <w:p w:rsidR="00B44DFF" w:rsidRPr="00384CB2" w:rsidRDefault="00B44DFF">
      <w:pPr>
        <w:spacing w:after="0"/>
        <w:rPr>
          <w:lang w:val="it-IT"/>
        </w:rPr>
        <w:sectPr w:rsidR="00B44DFF" w:rsidRPr="00384CB2">
          <w:type w:val="continuous"/>
          <w:pgSz w:w="11900" w:h="16840"/>
          <w:pgMar w:top="180" w:right="700" w:bottom="280" w:left="620" w:header="720" w:footer="720" w:gutter="0"/>
          <w:cols w:space="720"/>
        </w:sectPr>
      </w:pPr>
    </w:p>
    <w:p w:rsidR="00B44DFF" w:rsidRPr="00384CB2" w:rsidRDefault="00384CB2">
      <w:pPr>
        <w:spacing w:before="10" w:after="0" w:line="160" w:lineRule="exact"/>
        <w:rPr>
          <w:sz w:val="16"/>
          <w:szCs w:val="16"/>
          <w:lang w:val="it-IT"/>
        </w:rPr>
      </w:pPr>
      <w:r w:rsidRPr="00384CB2">
        <w:rPr>
          <w:lang w:val="it-IT"/>
        </w:rPr>
        <w:br w:type="column"/>
      </w:r>
    </w:p>
    <w:p w:rsidR="00B44DFF" w:rsidRPr="00384CB2" w:rsidRDefault="00B44DFF">
      <w:pPr>
        <w:spacing w:after="0" w:line="200" w:lineRule="exact"/>
        <w:rPr>
          <w:sz w:val="20"/>
          <w:szCs w:val="20"/>
          <w:lang w:val="it-IT"/>
        </w:rPr>
      </w:pPr>
    </w:p>
    <w:p w:rsidR="00B44DFF" w:rsidRPr="00384CB2" w:rsidRDefault="00B44DFF">
      <w:pPr>
        <w:spacing w:after="0" w:line="200" w:lineRule="exact"/>
        <w:rPr>
          <w:sz w:val="20"/>
          <w:szCs w:val="20"/>
          <w:lang w:val="it-IT"/>
        </w:rPr>
      </w:pPr>
    </w:p>
    <w:p w:rsidR="00B44DFF" w:rsidRDefault="00384CB2" w:rsidP="00BF7A51">
      <w:pPr>
        <w:spacing w:after="0" w:line="240" w:lineRule="auto"/>
        <w:ind w:left="-284" w:right="-20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>GEN</w:t>
      </w:r>
      <w:r w:rsidRPr="00384CB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="00BF7A5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SCOLASTICO</w:t>
      </w:r>
    </w:p>
    <w:p w:rsidR="00BF7A51" w:rsidRDefault="00BF7A51" w:rsidP="00BF7A51">
      <w:pPr>
        <w:spacing w:after="0" w:line="240" w:lineRule="auto"/>
        <w:ind w:left="-284" w:right="-20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DELL’ISTITUTO COMPRENSIVO</w:t>
      </w:r>
    </w:p>
    <w:p w:rsidR="00BF7A51" w:rsidRPr="00384CB2" w:rsidRDefault="00BF7A51" w:rsidP="00BF7A51">
      <w:pPr>
        <w:spacing w:after="0" w:line="240" w:lineRule="auto"/>
        <w:ind w:left="-28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DI SAN NICOLÒ GERREI</w:t>
      </w:r>
    </w:p>
    <w:p w:rsidR="00B44DFF" w:rsidRPr="00384CB2" w:rsidRDefault="00B44DF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44DFF" w:rsidRPr="00384CB2" w:rsidRDefault="00B44DFF">
      <w:pPr>
        <w:spacing w:after="0"/>
        <w:rPr>
          <w:lang w:val="it-IT"/>
        </w:rPr>
        <w:sectPr w:rsidR="00B44DFF" w:rsidRPr="00384CB2" w:rsidSect="00BF7A51">
          <w:type w:val="continuous"/>
          <w:pgSz w:w="11900" w:h="16840"/>
          <w:pgMar w:top="180" w:right="700" w:bottom="280" w:left="620" w:header="720" w:footer="720" w:gutter="0"/>
          <w:cols w:num="2" w:space="720" w:equalWidth="0">
            <w:col w:w="5894" w:space="915"/>
            <w:col w:w="3771"/>
          </w:cols>
        </w:sectPr>
      </w:pPr>
    </w:p>
    <w:p w:rsidR="00B44DFF" w:rsidRPr="00384CB2" w:rsidRDefault="00B44DFF">
      <w:pPr>
        <w:spacing w:before="19" w:after="0" w:line="240" w:lineRule="exact"/>
        <w:rPr>
          <w:sz w:val="24"/>
          <w:szCs w:val="24"/>
          <w:lang w:val="it-IT"/>
        </w:rPr>
      </w:pPr>
    </w:p>
    <w:p w:rsidR="00B44DFF" w:rsidRPr="00384CB2" w:rsidRDefault="00384CB2">
      <w:pPr>
        <w:spacing w:before="21" w:after="0" w:line="240" w:lineRule="auto"/>
        <w:ind w:left="232" w:right="82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OGG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TTO: 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Ri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hi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   di</w:t>
      </w:r>
      <w:r w:rsidRPr="00384CB2">
        <w:rPr>
          <w:rFonts w:ascii="Times New Roman" w:eastAsia="Times New Roman" w:hAnsi="Times New Roman" w:cs="Times New Roman"/>
          <w:b/>
          <w:spacing w:val="39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ut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or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zzaz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 pr</w:t>
      </w:r>
      <w:r w:rsidRPr="00384C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ve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nti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v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 al 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fe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it-IT"/>
        </w:rPr>
        <w:t>m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o di 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in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h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 </w:t>
      </w:r>
      <w:bookmarkStart w:id="0" w:name="_GoBack"/>
      <w:bookmarkEnd w:id="0"/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>a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 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d</w:t>
      </w:r>
      <w:r w:rsidRPr="00384CB2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p</w:t>
      </w:r>
      <w:r w:rsidRPr="00384CB2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  <w:lang w:val="it-IT"/>
        </w:rPr>
        <w:t>n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d</w:t>
      </w:r>
      <w:r w:rsidRPr="00384CB2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  <w:lang w:val="it-IT"/>
        </w:rPr>
        <w:t>n</w:t>
      </w:r>
      <w:r w:rsidRPr="00384CB2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 xml:space="preserve">i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ll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’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Is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titut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</w:t>
      </w:r>
      <w:r w:rsidRPr="00384CB2">
        <w:rPr>
          <w:rFonts w:ascii="Times New Roman" w:eastAsia="Times New Roman" w:hAnsi="Times New Roman" w:cs="Times New Roman"/>
          <w:b/>
          <w:spacing w:val="17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da</w:t>
      </w:r>
      <w:r w:rsidRPr="00384CB2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par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22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di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 xml:space="preserve"> a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lt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ri</w:t>
      </w:r>
      <w:r w:rsidRPr="00384CB2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sogg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tt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u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b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>b</w:t>
      </w:r>
      <w:r w:rsidRPr="00384CB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li</w:t>
      </w:r>
      <w:r w:rsidRPr="00384CB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  <w:t>c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pacing w:val="7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</w:t>
      </w:r>
      <w:r w:rsidRPr="00384CB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p</w:t>
      </w:r>
      <w:r w:rsidRPr="00384CB2">
        <w:rPr>
          <w:rFonts w:ascii="Times New Roman" w:eastAsia="Times New Roman" w:hAnsi="Times New Roman" w:cs="Times New Roman"/>
          <w:b/>
          <w:w w:val="116"/>
          <w:sz w:val="24"/>
          <w:szCs w:val="24"/>
          <w:lang w:val="it-IT"/>
        </w:rPr>
        <w:t>r</w:t>
      </w:r>
      <w:r w:rsidRPr="00384CB2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  <w:lang w:val="it-IT"/>
        </w:rPr>
        <w:t>i</w:t>
      </w:r>
      <w:r w:rsidRPr="00384CB2">
        <w:rPr>
          <w:rFonts w:ascii="Times New Roman" w:eastAsia="Times New Roman" w:hAnsi="Times New Roman" w:cs="Times New Roman"/>
          <w:b/>
          <w:spacing w:val="-1"/>
          <w:w w:val="88"/>
          <w:sz w:val="24"/>
          <w:szCs w:val="24"/>
          <w:lang w:val="it-IT"/>
        </w:rPr>
        <w:t>v</w:t>
      </w:r>
      <w:r w:rsidRPr="00384CB2">
        <w:rPr>
          <w:rFonts w:ascii="Times New Roman" w:eastAsia="Times New Roman" w:hAnsi="Times New Roman" w:cs="Times New Roman"/>
          <w:b/>
          <w:w w:val="112"/>
          <w:sz w:val="24"/>
          <w:szCs w:val="24"/>
          <w:lang w:val="it-IT"/>
        </w:rPr>
        <w:t>a</w:t>
      </w:r>
      <w:r w:rsidRPr="00384CB2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  <w:lang w:val="it-IT"/>
        </w:rPr>
        <w:t>ti</w:t>
      </w:r>
      <w:r w:rsidRPr="00384CB2">
        <w:rPr>
          <w:rFonts w:ascii="Times New Roman" w:eastAsia="Times New Roman" w:hAnsi="Times New Roman" w:cs="Times New Roman"/>
          <w:b/>
          <w:w w:val="99"/>
          <w:sz w:val="24"/>
          <w:szCs w:val="24"/>
          <w:lang w:val="it-IT"/>
        </w:rPr>
        <w:t>.</w:t>
      </w:r>
    </w:p>
    <w:p w:rsidR="00B44DFF" w:rsidRPr="00384CB2" w:rsidRDefault="00B44DFF">
      <w:pPr>
        <w:spacing w:before="18" w:after="0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4"/>
        <w:gridCol w:w="4140"/>
      </w:tblGrid>
      <w:tr w:rsidR="00B44DFF">
        <w:trPr>
          <w:trHeight w:hRule="exact" w:val="264"/>
        </w:trPr>
        <w:tc>
          <w:tcPr>
            <w:tcW w:w="10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B44DFF" w:rsidRDefault="00384CB2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</w:rPr>
              <w:t>T</w:t>
            </w:r>
            <w:r>
              <w:rPr>
                <w:rFonts w:ascii="Times New Roman" w:eastAsia="Times New Roman" w:hAnsi="Times New Roman" w:cs="Times New Roman"/>
                <w:w w:val="108"/>
              </w:rPr>
              <w:t>O</w:t>
            </w:r>
          </w:p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od.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 w:rsidRPr="00BF7A51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g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g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 d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’i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 xml:space="preserve">o 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D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oc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/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tr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(s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f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B44DFF">
            <w:pPr>
              <w:rPr>
                <w:lang w:val="it-IT"/>
              </w:rPr>
            </w:pPr>
          </w:p>
        </w:tc>
      </w:tr>
      <w:tr w:rsidR="00B44DFF" w:rsidRPr="00BF7A51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384CB2">
              <w:rPr>
                <w:rFonts w:ascii="Times New Roman" w:eastAsia="Times New Roman" w:hAnsi="Times New Roman" w:cs="Times New Roman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po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g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po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 xml:space="preserve">o 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(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do)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v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/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s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un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B44DFF">
            <w:pPr>
              <w:rPr>
                <w:lang w:val="it-IT"/>
              </w:rPr>
            </w:pPr>
          </w:p>
        </w:tc>
      </w:tr>
      <w:tr w:rsidR="00B44DFF" w:rsidRPr="00BF7A51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nca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co co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f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n ap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one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d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una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s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pe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f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(si/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B44DFF">
            <w:pPr>
              <w:rPr>
                <w:lang w:val="it-IT"/>
              </w:rPr>
            </w:pPr>
          </w:p>
        </w:tc>
      </w:tr>
      <w:tr w:rsidR="00B44DFF" w:rsidRPr="00BF7A51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if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ri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 n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v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 per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on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f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 d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’i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ca</w:t>
            </w: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B44DFF">
            <w:pPr>
              <w:rPr>
                <w:lang w:val="it-IT"/>
              </w:rPr>
            </w:pPr>
          </w:p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B44DFF"/>
        </w:tc>
      </w:tr>
      <w:tr w:rsidR="00B44DFF" w:rsidRPr="00384CB2">
        <w:trPr>
          <w:trHeight w:hRule="exact" w:val="51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384CB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g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oni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ti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v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 d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l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co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f</w:t>
            </w:r>
            <w:r w:rsidRPr="00384CB2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ri</w:t>
            </w:r>
            <w:r w:rsidRPr="00384CB2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384CB2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384CB2">
              <w:rPr>
                <w:rFonts w:ascii="Times New Roman" w:eastAsia="Times New Roman" w:hAnsi="Times New Roman" w:cs="Times New Roman"/>
                <w:lang w:val="it-IT"/>
              </w:rPr>
              <w:t>o</w:t>
            </w:r>
          </w:p>
          <w:p w:rsid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384CB2" w:rsidRPr="00384CB2" w:rsidRDefault="00384CB2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FF" w:rsidRPr="00384CB2" w:rsidRDefault="00B44DFF">
            <w:pPr>
              <w:rPr>
                <w:lang w:val="it-IT"/>
              </w:rPr>
            </w:pPr>
          </w:p>
        </w:tc>
      </w:tr>
    </w:tbl>
    <w:p w:rsidR="00B44DFF" w:rsidRPr="00384CB2" w:rsidRDefault="00B44DFF">
      <w:pPr>
        <w:spacing w:before="1" w:after="0" w:line="200" w:lineRule="exact"/>
        <w:rPr>
          <w:sz w:val="20"/>
          <w:szCs w:val="20"/>
          <w:lang w:val="it-IT"/>
        </w:rPr>
      </w:pPr>
    </w:p>
    <w:p w:rsidR="00B44DFF" w:rsidRPr="00384CB2" w:rsidRDefault="00384CB2">
      <w:pPr>
        <w:spacing w:before="22" w:after="0" w:line="239" w:lineRule="auto"/>
        <w:ind w:left="232" w:right="83"/>
        <w:jc w:val="both"/>
        <w:rPr>
          <w:rFonts w:ascii="Times New Roman" w:eastAsia="Times New Roman" w:hAnsi="Times New Roman" w:cs="Times New Roman"/>
          <w:lang w:val="it-IT"/>
        </w:rPr>
      </w:pPr>
      <w:r w:rsidRPr="00384CB2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ri</w:t>
      </w:r>
      <w:r w:rsidRPr="00384CB2">
        <w:rPr>
          <w:rFonts w:ascii="Times New Roman" w:eastAsia="Times New Roman" w:hAnsi="Times New Roman" w:cs="Times New Roman"/>
          <w:lang w:val="it-IT"/>
        </w:rPr>
        <w:t>ch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ed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con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384CB2">
        <w:rPr>
          <w:rFonts w:ascii="Times New Roman" w:eastAsia="Times New Roman" w:hAnsi="Times New Roman" w:cs="Times New Roman"/>
          <w:lang w:val="it-IT"/>
        </w:rPr>
        <w:t>ne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per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qua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au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zz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one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e con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e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lang w:val="it-IT"/>
        </w:rPr>
        <w:t>d ecce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on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e e non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384CB2">
        <w:rPr>
          <w:rFonts w:ascii="Times New Roman" w:eastAsia="Times New Roman" w:hAnsi="Times New Roman" w:cs="Times New Roman"/>
          <w:lang w:val="it-IT"/>
        </w:rPr>
        <w:t>po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rt</w:t>
      </w:r>
      <w:r w:rsidRPr="00384CB2">
        <w:rPr>
          <w:rFonts w:ascii="Times New Roman" w:eastAsia="Times New Roman" w:hAnsi="Times New Roman" w:cs="Times New Roman"/>
          <w:lang w:val="it-IT"/>
        </w:rPr>
        <w:t>a a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cun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ap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o di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s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384CB2">
        <w:rPr>
          <w:rFonts w:ascii="Times New Roman" w:eastAsia="Times New Roman" w:hAnsi="Times New Roman" w:cs="Times New Roman"/>
          <w:lang w:val="it-IT"/>
        </w:rPr>
        <w:t>bo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na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one o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o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st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e ne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l’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384CB2">
        <w:rPr>
          <w:rFonts w:ascii="Times New Roman" w:eastAsia="Times New Roman" w:hAnsi="Times New Roman" w:cs="Times New Roman"/>
          <w:lang w:val="it-IT"/>
        </w:rPr>
        <w:t>an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zz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one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ch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e.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lang w:val="it-IT"/>
        </w:rPr>
        <w:t>e,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à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lt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i</w:t>
      </w:r>
      <w:r w:rsidRPr="00384CB2">
        <w:rPr>
          <w:rFonts w:ascii="Times New Roman" w:eastAsia="Times New Roman" w:hAnsi="Times New Roman" w:cs="Times New Roman"/>
          <w:lang w:val="it-IT"/>
        </w:rPr>
        <w:t>n 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di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co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as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co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an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384CB2">
        <w:rPr>
          <w:rFonts w:ascii="Times New Roman" w:eastAsia="Times New Roman" w:hAnsi="Times New Roman" w:cs="Times New Roman"/>
          <w:lang w:val="it-IT"/>
        </w:rPr>
        <w:t>he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it-IT"/>
        </w:rPr>
        <w:t xml:space="preserve">di interesse 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con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à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s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384CB2">
        <w:rPr>
          <w:rFonts w:ascii="Times New Roman" w:eastAsia="Times New Roman" w:hAnsi="Times New Roman" w:cs="Times New Roman"/>
          <w:lang w:val="it-IT"/>
        </w:rPr>
        <w:t>u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384CB2">
        <w:rPr>
          <w:rFonts w:ascii="Times New Roman" w:eastAsia="Times New Roman" w:hAnsi="Times New Roman" w:cs="Times New Roman"/>
          <w:lang w:val="it-IT"/>
        </w:rPr>
        <w:t>na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,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n o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da qu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on 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à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co</w:t>
      </w:r>
      <w:r w:rsidRPr="00384CB2">
        <w:rPr>
          <w:rFonts w:ascii="Times New Roman" w:eastAsia="Times New Roman" w:hAnsi="Times New Roman" w:cs="Times New Roman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co</w:t>
      </w:r>
      <w:r w:rsidRPr="00384CB2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384CB2">
        <w:rPr>
          <w:rFonts w:ascii="Times New Roman" w:eastAsia="Times New Roman" w:hAnsi="Times New Roman" w:cs="Times New Roman"/>
          <w:lang w:val="it-IT"/>
        </w:rPr>
        <w:t>p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do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lang w:val="it-IT"/>
        </w:rPr>
        <w:t>i</w:t>
      </w:r>
      <w:r w:rsidRPr="00384CB2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o</w:t>
      </w:r>
      <w:r w:rsidRPr="00384CB2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lang w:val="it-IT"/>
        </w:rPr>
        <w:t>l d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pen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384CB2">
        <w:rPr>
          <w:rFonts w:ascii="Times New Roman" w:eastAsia="Times New Roman" w:hAnsi="Times New Roman" w:cs="Times New Roman"/>
          <w:lang w:val="it-IT"/>
        </w:rPr>
        <w:t>en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e.</w:t>
      </w:r>
    </w:p>
    <w:p w:rsidR="00384CB2" w:rsidRDefault="00384CB2">
      <w:pPr>
        <w:spacing w:after="0" w:line="240" w:lineRule="auto"/>
        <w:ind w:left="232" w:right="5733"/>
        <w:jc w:val="both"/>
        <w:rPr>
          <w:rFonts w:ascii="Times New Roman" w:eastAsia="Times New Roman" w:hAnsi="Times New Roman" w:cs="Times New Roman"/>
          <w:lang w:val="it-IT"/>
        </w:rPr>
      </w:pPr>
    </w:p>
    <w:p w:rsidR="00B44DFF" w:rsidRPr="00384CB2" w:rsidRDefault="00384CB2">
      <w:pPr>
        <w:spacing w:after="0" w:line="240" w:lineRule="auto"/>
        <w:ind w:left="232" w:right="5733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Luogo/Data</w:t>
      </w:r>
      <w:r w:rsidRPr="00384CB2">
        <w:rPr>
          <w:rFonts w:ascii="Times New Roman" w:eastAsia="Times New Roman" w:hAnsi="Times New Roman" w:cs="Times New Roman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</w:t>
      </w:r>
      <w:r w:rsidRPr="00384CB2">
        <w:rPr>
          <w:rFonts w:ascii="Times New Roman" w:eastAsia="Times New Roman" w:hAnsi="Times New Roman" w:cs="Times New Roman"/>
          <w:spacing w:val="1"/>
          <w:u w:val="single" w:color="000000"/>
          <w:lang w:val="it-IT"/>
        </w:rPr>
        <w:t xml:space="preserve"> </w:t>
      </w:r>
    </w:p>
    <w:p w:rsidR="00B44DFF" w:rsidRPr="00384CB2" w:rsidRDefault="00B44DFF">
      <w:pPr>
        <w:spacing w:before="11" w:after="0" w:line="220" w:lineRule="exact"/>
        <w:rPr>
          <w:lang w:val="it-IT"/>
        </w:rPr>
      </w:pPr>
    </w:p>
    <w:p w:rsidR="00384CB2" w:rsidRDefault="00384CB2">
      <w:pPr>
        <w:tabs>
          <w:tab w:val="left" w:pos="10180"/>
        </w:tabs>
        <w:spacing w:before="22" w:after="0" w:line="240" w:lineRule="auto"/>
        <w:ind w:left="4305" w:right="-20"/>
        <w:rPr>
          <w:rFonts w:ascii="Times New Roman" w:eastAsia="Times New Roman" w:hAnsi="Times New Roman" w:cs="Times New Roman"/>
          <w:spacing w:val="-3"/>
          <w:lang w:val="it-IT"/>
        </w:rPr>
      </w:pPr>
    </w:p>
    <w:p w:rsidR="00B44DFF" w:rsidRPr="00384CB2" w:rsidRDefault="00384CB2">
      <w:pPr>
        <w:tabs>
          <w:tab w:val="left" w:pos="10180"/>
        </w:tabs>
        <w:spacing w:before="22" w:after="0" w:line="240" w:lineRule="auto"/>
        <w:ind w:left="4305" w:right="-20"/>
        <w:rPr>
          <w:rFonts w:ascii="Times New Roman" w:eastAsia="Times New Roman" w:hAnsi="Times New Roman" w:cs="Times New Roman"/>
          <w:lang w:val="it-IT"/>
        </w:rPr>
      </w:pPr>
      <w:r w:rsidRPr="00384CB2">
        <w:rPr>
          <w:rFonts w:ascii="Times New Roman" w:eastAsia="Times New Roman" w:hAnsi="Times New Roman" w:cs="Times New Roman"/>
          <w:spacing w:val="-3"/>
          <w:lang w:val="it-IT"/>
        </w:rPr>
        <w:t>F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ir</w:t>
      </w:r>
      <w:r w:rsidRPr="00384CB2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384CB2">
        <w:rPr>
          <w:rFonts w:ascii="Times New Roman" w:eastAsia="Times New Roman" w:hAnsi="Times New Roman" w:cs="Times New Roman"/>
          <w:lang w:val="it-IT"/>
        </w:rPr>
        <w:t>a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lang w:val="it-IT"/>
        </w:rPr>
        <w:t>d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lang w:val="it-IT"/>
        </w:rPr>
        <w:t>l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c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384CB2">
        <w:rPr>
          <w:rFonts w:ascii="Times New Roman" w:eastAsia="Times New Roman" w:hAnsi="Times New Roman" w:cs="Times New Roman"/>
          <w:lang w:val="it-IT"/>
        </w:rPr>
        <w:t>ed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384CB2">
        <w:rPr>
          <w:rFonts w:ascii="Times New Roman" w:eastAsia="Times New Roman" w:hAnsi="Times New Roman" w:cs="Times New Roman"/>
          <w:lang w:val="it-IT"/>
        </w:rPr>
        <w:t>n</w:t>
      </w:r>
      <w:r w:rsidRPr="00384CB2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384CB2">
        <w:rPr>
          <w:rFonts w:ascii="Times New Roman" w:eastAsia="Times New Roman" w:hAnsi="Times New Roman" w:cs="Times New Roman"/>
          <w:lang w:val="it-IT"/>
        </w:rPr>
        <w:t>e</w:t>
      </w:r>
      <w:r w:rsidRPr="00384CB2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384CB2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sectPr w:rsidR="00B44DFF" w:rsidRPr="00384CB2" w:rsidSect="00B44DFF">
      <w:type w:val="continuous"/>
      <w:pgSz w:w="11900" w:h="16840"/>
      <w:pgMar w:top="18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FF"/>
    <w:rsid w:val="00384CB2"/>
    <w:rsid w:val="005B3D7F"/>
    <w:rsid w:val="00B44DFF"/>
    <w:rsid w:val="00B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3C32"/>
  <w15:docId w15:val="{0A70CCEA-E08F-7F46-88FC-E89A1805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2_CONFERIMENTO INCARICHI_M.CURIE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2_CONFERIMENTO INCARICHI_M.CURIE</dc:title>
  <dc:creator>mariacarla.paci</dc:creator>
  <cp:lastModifiedBy>Denise Gaia</cp:lastModifiedBy>
  <cp:revision>3</cp:revision>
  <dcterms:created xsi:type="dcterms:W3CDTF">2019-09-20T11:18:00Z</dcterms:created>
  <dcterms:modified xsi:type="dcterms:W3CDTF">2019-11-30T11:10:00Z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LastSaved">
    <vt:filetime>2019-09-20T00:00:00Z</vt:filetime>
  </property>
</Properties>
</file>